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28B35" w14:textId="77777777" w:rsidR="00FC6F3C" w:rsidRPr="00FC6F3C" w:rsidRDefault="00FC6F3C" w:rsidP="00FC6F3C">
      <w:pPr>
        <w:spacing w:after="0" w:line="240" w:lineRule="auto"/>
        <w:jc w:val="center"/>
        <w:rPr>
          <w:rFonts w:ascii="Times New Roman" w:eastAsia="Times New Roman" w:hAnsi="Times New Roman" w:cs="Times New Roman"/>
          <w:color w:val="auto"/>
          <w:position w:val="0"/>
          <w:sz w:val="32"/>
          <w:szCs w:val="32"/>
        </w:rPr>
      </w:pPr>
      <w:smartTag w:uri="urn:schemas-microsoft-com:office:smarttags" w:element="place">
        <w:smartTag w:uri="urn:schemas-microsoft-com:office:smarttags" w:element="State">
          <w:r w:rsidRPr="00FC6F3C">
            <w:rPr>
              <w:rFonts w:ascii="Times New Roman" w:eastAsia="Times New Roman" w:hAnsi="Times New Roman" w:cs="Times New Roman"/>
              <w:color w:val="auto"/>
              <w:position w:val="0"/>
              <w:sz w:val="32"/>
              <w:szCs w:val="32"/>
            </w:rPr>
            <w:t>West Virginia</w:t>
          </w:r>
        </w:smartTag>
      </w:smartTag>
      <w:r w:rsidRPr="00FC6F3C">
        <w:rPr>
          <w:rFonts w:ascii="Times New Roman" w:eastAsia="Times New Roman" w:hAnsi="Times New Roman" w:cs="Times New Roman"/>
          <w:color w:val="auto"/>
          <w:position w:val="0"/>
          <w:sz w:val="32"/>
          <w:szCs w:val="32"/>
        </w:rPr>
        <w:t xml:space="preserve"> Board of Examiners for </w:t>
      </w:r>
    </w:p>
    <w:p w14:paraId="5253734D" w14:textId="77777777" w:rsidR="00FC6F3C" w:rsidRPr="00FC6F3C" w:rsidRDefault="00FC6F3C" w:rsidP="00FC6F3C">
      <w:pPr>
        <w:spacing w:after="0" w:line="240" w:lineRule="auto"/>
        <w:jc w:val="center"/>
        <w:rPr>
          <w:rFonts w:ascii="Times New Roman" w:eastAsia="Times New Roman" w:hAnsi="Times New Roman" w:cs="Times New Roman"/>
          <w:color w:val="auto"/>
          <w:position w:val="0"/>
          <w:szCs w:val="28"/>
        </w:rPr>
      </w:pPr>
      <w:r w:rsidRPr="00FC6F3C">
        <w:rPr>
          <w:rFonts w:ascii="Times New Roman" w:eastAsia="Times New Roman" w:hAnsi="Times New Roman" w:cs="Times New Roman"/>
          <w:color w:val="auto"/>
          <w:position w:val="0"/>
          <w:sz w:val="32"/>
          <w:szCs w:val="32"/>
        </w:rPr>
        <w:t>Speech-Language Pathology and Audiology</w:t>
      </w:r>
    </w:p>
    <w:p w14:paraId="667B4556" w14:textId="77777777" w:rsidR="00FC6F3C" w:rsidRPr="00FC6F3C" w:rsidRDefault="00FC6F3C" w:rsidP="00FC6F3C">
      <w:pPr>
        <w:spacing w:after="0" w:line="240" w:lineRule="auto"/>
        <w:jc w:val="center"/>
        <w:rPr>
          <w:rFonts w:ascii="Times New Roman" w:eastAsia="Times New Roman" w:hAnsi="Times New Roman" w:cs="Times New Roman"/>
          <w:color w:val="auto"/>
          <w:position w:val="0"/>
          <w:szCs w:val="28"/>
        </w:rPr>
      </w:pPr>
    </w:p>
    <w:p w14:paraId="221FD175" w14:textId="5127B5D5" w:rsidR="00FC6F3C" w:rsidRPr="00FC6F3C" w:rsidRDefault="00FC6F3C" w:rsidP="00FC6F3C">
      <w:pPr>
        <w:spacing w:after="0" w:line="240" w:lineRule="auto"/>
        <w:jc w:val="center"/>
        <w:rPr>
          <w:rFonts w:ascii="Times New Roman" w:eastAsia="Times New Roman" w:hAnsi="Times New Roman" w:cs="Times New Roman"/>
          <w:color w:val="auto"/>
          <w:position w:val="0"/>
          <w:szCs w:val="28"/>
        </w:rPr>
      </w:pPr>
      <w:r w:rsidRPr="00FC6F3C">
        <w:rPr>
          <w:rFonts w:ascii="Times New Roman" w:eastAsia="Times New Roman" w:hAnsi="Times New Roman" w:cs="Times New Roman"/>
          <w:color w:val="auto"/>
          <w:position w:val="0"/>
          <w:szCs w:val="28"/>
        </w:rPr>
        <w:t>February 1</w:t>
      </w:r>
      <w:r>
        <w:rPr>
          <w:rFonts w:ascii="Times New Roman" w:eastAsia="Times New Roman" w:hAnsi="Times New Roman" w:cs="Times New Roman"/>
          <w:color w:val="auto"/>
          <w:position w:val="0"/>
          <w:szCs w:val="28"/>
        </w:rPr>
        <w:t>7</w:t>
      </w:r>
      <w:r w:rsidRPr="00FC6F3C">
        <w:rPr>
          <w:rFonts w:ascii="Times New Roman" w:eastAsia="Times New Roman" w:hAnsi="Times New Roman" w:cs="Times New Roman"/>
          <w:color w:val="auto"/>
          <w:position w:val="0"/>
          <w:szCs w:val="28"/>
        </w:rPr>
        <w:t>, 20</w:t>
      </w:r>
      <w:r>
        <w:rPr>
          <w:rFonts w:ascii="Times New Roman" w:eastAsia="Times New Roman" w:hAnsi="Times New Roman" w:cs="Times New Roman"/>
          <w:color w:val="auto"/>
          <w:position w:val="0"/>
          <w:szCs w:val="28"/>
        </w:rPr>
        <w:t>21</w:t>
      </w:r>
    </w:p>
    <w:p w14:paraId="39B3277B" w14:textId="77777777" w:rsidR="00FC6F3C" w:rsidRPr="00FC6F3C" w:rsidRDefault="00FC6F3C" w:rsidP="00FC6F3C">
      <w:pPr>
        <w:spacing w:after="0" w:line="240" w:lineRule="auto"/>
        <w:jc w:val="both"/>
        <w:rPr>
          <w:rFonts w:ascii="Times New Roman" w:eastAsia="Times New Roman" w:hAnsi="Times New Roman" w:cs="Times New Roman"/>
          <w:color w:val="auto"/>
          <w:position w:val="0"/>
          <w:sz w:val="22"/>
          <w:szCs w:val="36"/>
        </w:rPr>
      </w:pPr>
    </w:p>
    <w:p w14:paraId="28FE7972" w14:textId="77777777" w:rsidR="00FC6F3C" w:rsidRPr="00FC6F3C" w:rsidRDefault="00FC6F3C" w:rsidP="00FC6F3C">
      <w:pPr>
        <w:spacing w:after="0" w:line="240" w:lineRule="auto"/>
        <w:jc w:val="center"/>
        <w:rPr>
          <w:rFonts w:ascii="Times New Roman" w:eastAsia="Times New Roman" w:hAnsi="Times New Roman" w:cs="Times New Roman"/>
          <w:color w:val="auto"/>
          <w:position w:val="0"/>
          <w:szCs w:val="28"/>
        </w:rPr>
      </w:pPr>
      <w:r w:rsidRPr="00FC6F3C">
        <w:rPr>
          <w:rFonts w:ascii="Times New Roman" w:eastAsia="Times New Roman" w:hAnsi="Times New Roman" w:cs="Times New Roman"/>
          <w:color w:val="auto"/>
          <w:position w:val="0"/>
          <w:szCs w:val="28"/>
        </w:rPr>
        <w:t>Board Meeting</w:t>
      </w:r>
    </w:p>
    <w:p w14:paraId="4585C323" w14:textId="77777777" w:rsidR="00FC6F3C" w:rsidRPr="00FC6F3C" w:rsidRDefault="00FC6F3C" w:rsidP="00FC6F3C">
      <w:pPr>
        <w:spacing w:after="0" w:line="240" w:lineRule="auto"/>
        <w:jc w:val="center"/>
        <w:rPr>
          <w:rFonts w:ascii="Times New Roman" w:eastAsia="Times New Roman" w:hAnsi="Times New Roman" w:cs="Times New Roman"/>
          <w:color w:val="auto"/>
          <w:position w:val="0"/>
          <w:sz w:val="22"/>
          <w:szCs w:val="36"/>
        </w:rPr>
      </w:pPr>
    </w:p>
    <w:p w14:paraId="379BDC73" w14:textId="77777777" w:rsidR="00FC6F3C" w:rsidRPr="00FC6F3C" w:rsidRDefault="00FC6F3C" w:rsidP="00FC6F3C">
      <w:pPr>
        <w:spacing w:after="0" w:line="240" w:lineRule="auto"/>
        <w:jc w:val="center"/>
        <w:rPr>
          <w:rFonts w:ascii="Times New Roman" w:eastAsia="Times New Roman" w:hAnsi="Times New Roman" w:cs="Times New Roman"/>
          <w:color w:val="auto"/>
          <w:position w:val="0"/>
          <w:sz w:val="22"/>
          <w:szCs w:val="36"/>
        </w:rPr>
      </w:pPr>
    </w:p>
    <w:p w14:paraId="7164ED3C" w14:textId="77777777" w:rsidR="00FC6F3C" w:rsidRPr="00FC6F3C" w:rsidRDefault="00FC6F3C" w:rsidP="00FC6F3C">
      <w:pPr>
        <w:spacing w:after="0" w:line="240" w:lineRule="auto"/>
        <w:jc w:val="both"/>
        <w:rPr>
          <w:rFonts w:ascii="Times New Roman" w:eastAsia="Times New Roman" w:hAnsi="Times New Roman" w:cs="Times New Roman"/>
          <w:color w:val="auto"/>
          <w:position w:val="0"/>
          <w:sz w:val="22"/>
        </w:rPr>
      </w:pPr>
      <w:r w:rsidRPr="00FC6F3C">
        <w:rPr>
          <w:rFonts w:ascii="Times New Roman" w:eastAsia="Times New Roman" w:hAnsi="Times New Roman" w:cs="Times New Roman"/>
          <w:color w:val="auto"/>
          <w:position w:val="0"/>
          <w:sz w:val="22"/>
        </w:rPr>
        <w:t xml:space="preserve">Time:  </w:t>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t>5:00 PM</w:t>
      </w:r>
    </w:p>
    <w:p w14:paraId="47EDFF3F" w14:textId="77777777" w:rsidR="00FC6F3C" w:rsidRPr="00FC6F3C" w:rsidRDefault="00FC6F3C" w:rsidP="00FC6F3C">
      <w:pPr>
        <w:spacing w:after="0" w:line="240" w:lineRule="auto"/>
        <w:jc w:val="both"/>
        <w:rPr>
          <w:rFonts w:ascii="Times New Roman" w:eastAsia="Times New Roman" w:hAnsi="Times New Roman" w:cs="Times New Roman"/>
          <w:color w:val="auto"/>
          <w:position w:val="0"/>
          <w:sz w:val="22"/>
        </w:rPr>
      </w:pPr>
      <w:r w:rsidRPr="00FC6F3C">
        <w:rPr>
          <w:rFonts w:ascii="Times New Roman" w:eastAsia="Times New Roman" w:hAnsi="Times New Roman" w:cs="Times New Roman"/>
          <w:color w:val="auto"/>
          <w:position w:val="0"/>
          <w:sz w:val="22"/>
        </w:rPr>
        <w:t xml:space="preserve">Location: </w:t>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t>Video Conference Meeting</w:t>
      </w:r>
    </w:p>
    <w:p w14:paraId="1065F5D2" w14:textId="77777777" w:rsidR="00FC6F3C" w:rsidRPr="00FC6F3C" w:rsidRDefault="00FC6F3C" w:rsidP="00FC6F3C">
      <w:pPr>
        <w:spacing w:after="0" w:line="240" w:lineRule="auto"/>
        <w:jc w:val="both"/>
        <w:rPr>
          <w:rFonts w:ascii="Times New Roman" w:eastAsia="Times New Roman" w:hAnsi="Times New Roman" w:cs="Times New Roman"/>
          <w:color w:val="auto"/>
          <w:position w:val="0"/>
          <w:sz w:val="22"/>
        </w:rPr>
      </w:pP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t>Board Office</w:t>
      </w:r>
    </w:p>
    <w:p w14:paraId="32943C47" w14:textId="77777777" w:rsidR="00FC6F3C" w:rsidRPr="00FC6F3C" w:rsidRDefault="00FC6F3C" w:rsidP="00FC6F3C">
      <w:pPr>
        <w:spacing w:after="0" w:line="240" w:lineRule="auto"/>
        <w:jc w:val="both"/>
        <w:rPr>
          <w:rFonts w:ascii="Times New Roman" w:eastAsia="Times New Roman" w:hAnsi="Times New Roman" w:cs="Times New Roman"/>
          <w:color w:val="auto"/>
          <w:position w:val="0"/>
          <w:sz w:val="22"/>
        </w:rPr>
      </w:pP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t xml:space="preserve">99 Edmiston Way – Suite 214 </w:t>
      </w:r>
    </w:p>
    <w:p w14:paraId="7BD9321A" w14:textId="77777777" w:rsidR="00FC6F3C" w:rsidRPr="00FC6F3C" w:rsidRDefault="00FC6F3C" w:rsidP="00FC6F3C">
      <w:pPr>
        <w:spacing w:after="0" w:line="240" w:lineRule="auto"/>
        <w:jc w:val="both"/>
        <w:rPr>
          <w:rFonts w:ascii="Times New Roman" w:eastAsia="Times New Roman" w:hAnsi="Times New Roman" w:cs="Times New Roman"/>
          <w:color w:val="auto"/>
          <w:position w:val="0"/>
          <w:sz w:val="22"/>
        </w:rPr>
      </w:pP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t>Buckhannon, WV  26201</w:t>
      </w:r>
    </w:p>
    <w:p w14:paraId="56640621" w14:textId="77777777" w:rsidR="00FC6F3C" w:rsidRPr="00FC6F3C" w:rsidRDefault="00FC6F3C" w:rsidP="00FC6F3C">
      <w:pPr>
        <w:spacing w:after="0" w:line="240" w:lineRule="auto"/>
        <w:jc w:val="both"/>
        <w:rPr>
          <w:rFonts w:ascii="Times New Roman" w:eastAsia="Times New Roman" w:hAnsi="Times New Roman" w:cs="Times New Roman"/>
          <w:color w:val="auto"/>
          <w:position w:val="0"/>
          <w:sz w:val="22"/>
        </w:rPr>
      </w:pP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p>
    <w:p w14:paraId="564C1566" w14:textId="77777777" w:rsidR="00FC6F3C" w:rsidRPr="00FC6F3C" w:rsidRDefault="00FC6F3C" w:rsidP="00FC6F3C">
      <w:pPr>
        <w:spacing w:after="0" w:line="240" w:lineRule="auto"/>
        <w:jc w:val="both"/>
        <w:rPr>
          <w:rFonts w:ascii="Times New Roman" w:eastAsia="Times New Roman" w:hAnsi="Times New Roman" w:cs="Times New Roman"/>
          <w:color w:val="auto"/>
          <w:position w:val="0"/>
          <w:sz w:val="22"/>
        </w:rPr>
      </w:pP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p>
    <w:p w14:paraId="3D517017" w14:textId="28A18F04" w:rsidR="00FC6F3C" w:rsidRPr="00FC6F3C" w:rsidRDefault="00FC6F3C" w:rsidP="00FC6F3C">
      <w:pPr>
        <w:spacing w:after="0" w:line="240" w:lineRule="auto"/>
        <w:jc w:val="both"/>
        <w:rPr>
          <w:rFonts w:ascii="Times New Roman" w:eastAsia="Times New Roman" w:hAnsi="Times New Roman" w:cs="Times New Roman"/>
          <w:color w:val="auto"/>
          <w:position w:val="0"/>
          <w:sz w:val="22"/>
        </w:rPr>
      </w:pPr>
      <w:r w:rsidRPr="00FC6F3C">
        <w:rPr>
          <w:rFonts w:ascii="Times New Roman" w:eastAsia="Times New Roman" w:hAnsi="Times New Roman" w:cs="Times New Roman"/>
          <w:color w:val="auto"/>
          <w:position w:val="0"/>
          <w:sz w:val="22"/>
        </w:rPr>
        <w:t>Present:</w:t>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t>Board Secretary, Vickie Pullins</w:t>
      </w:r>
    </w:p>
    <w:p w14:paraId="7846075B" w14:textId="77777777" w:rsidR="00FC6F3C" w:rsidRPr="00FC6F3C" w:rsidRDefault="00FC6F3C" w:rsidP="00FC6F3C">
      <w:pPr>
        <w:spacing w:after="0" w:line="240" w:lineRule="auto"/>
        <w:jc w:val="both"/>
        <w:rPr>
          <w:rFonts w:ascii="Times New Roman" w:eastAsia="Times New Roman" w:hAnsi="Times New Roman" w:cs="Times New Roman"/>
          <w:color w:val="auto"/>
          <w:position w:val="0"/>
          <w:sz w:val="22"/>
        </w:rPr>
      </w:pP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t>Board Member, Michael Zagarella</w:t>
      </w:r>
    </w:p>
    <w:p w14:paraId="31952891" w14:textId="77777777" w:rsidR="00FC6F3C" w:rsidRPr="00FC6F3C" w:rsidRDefault="00FC6F3C" w:rsidP="00FC6F3C">
      <w:pPr>
        <w:spacing w:after="0" w:line="240" w:lineRule="auto"/>
        <w:jc w:val="both"/>
        <w:rPr>
          <w:rFonts w:ascii="Times New Roman" w:eastAsia="Times New Roman" w:hAnsi="Times New Roman" w:cs="Times New Roman"/>
          <w:color w:val="auto"/>
          <w:position w:val="0"/>
          <w:sz w:val="22"/>
        </w:rPr>
      </w:pP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t>Board Member, Vernon Mullins</w:t>
      </w:r>
    </w:p>
    <w:p w14:paraId="42421BEA" w14:textId="77777777" w:rsidR="00FC6F3C" w:rsidRPr="00FC6F3C" w:rsidRDefault="00FC6F3C" w:rsidP="00FC6F3C">
      <w:pPr>
        <w:spacing w:after="0" w:line="240" w:lineRule="auto"/>
        <w:jc w:val="both"/>
        <w:rPr>
          <w:rFonts w:ascii="Times New Roman" w:eastAsia="Times New Roman" w:hAnsi="Times New Roman" w:cs="Times New Roman"/>
          <w:color w:val="auto"/>
          <w:position w:val="0"/>
          <w:sz w:val="22"/>
        </w:rPr>
      </w:pP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t xml:space="preserve">Citizen Member, Joe E. Richards </w:t>
      </w:r>
    </w:p>
    <w:p w14:paraId="7D35C6A8" w14:textId="5F03288D" w:rsidR="00FC6F3C" w:rsidRDefault="00FC6F3C" w:rsidP="00FC6F3C">
      <w:pPr>
        <w:spacing w:after="0" w:line="240" w:lineRule="auto"/>
        <w:jc w:val="both"/>
        <w:rPr>
          <w:rFonts w:ascii="Times New Roman" w:eastAsia="Times New Roman" w:hAnsi="Times New Roman" w:cs="Times New Roman"/>
          <w:color w:val="auto"/>
          <w:position w:val="0"/>
          <w:sz w:val="22"/>
        </w:rPr>
      </w:pP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t>Board Attorney, Keith Fisher, Asst. Atty. General</w:t>
      </w:r>
    </w:p>
    <w:p w14:paraId="173792B9" w14:textId="7528B334" w:rsidR="005C3615" w:rsidRPr="00FC6F3C" w:rsidRDefault="005C3615" w:rsidP="00FC6F3C">
      <w:pPr>
        <w:spacing w:after="0" w:line="240" w:lineRule="auto"/>
        <w:jc w:val="both"/>
        <w:rPr>
          <w:rFonts w:ascii="Times New Roman" w:eastAsia="Times New Roman" w:hAnsi="Times New Roman" w:cs="Times New Roman"/>
          <w:color w:val="auto"/>
          <w:position w:val="0"/>
          <w:sz w:val="22"/>
        </w:rPr>
      </w:pPr>
      <w:r>
        <w:rPr>
          <w:rFonts w:ascii="Times New Roman" w:eastAsia="Times New Roman" w:hAnsi="Times New Roman" w:cs="Times New Roman"/>
          <w:color w:val="auto"/>
          <w:position w:val="0"/>
          <w:sz w:val="22"/>
        </w:rPr>
        <w:tab/>
      </w:r>
      <w:r>
        <w:rPr>
          <w:rFonts w:ascii="Times New Roman" w:eastAsia="Times New Roman" w:hAnsi="Times New Roman" w:cs="Times New Roman"/>
          <w:color w:val="auto"/>
          <w:position w:val="0"/>
          <w:sz w:val="22"/>
        </w:rPr>
        <w:tab/>
      </w:r>
      <w:r>
        <w:rPr>
          <w:rFonts w:ascii="Times New Roman" w:eastAsia="Times New Roman" w:hAnsi="Times New Roman" w:cs="Times New Roman"/>
          <w:color w:val="auto"/>
          <w:position w:val="0"/>
          <w:sz w:val="22"/>
        </w:rPr>
        <w:tab/>
      </w:r>
      <w:r w:rsidR="008E57A7">
        <w:rPr>
          <w:rFonts w:ascii="Times New Roman" w:eastAsia="Times New Roman" w:hAnsi="Times New Roman" w:cs="Times New Roman"/>
          <w:color w:val="auto"/>
          <w:position w:val="0"/>
          <w:sz w:val="22"/>
        </w:rPr>
        <w:t xml:space="preserve">R. </w:t>
      </w:r>
      <w:r>
        <w:rPr>
          <w:rFonts w:ascii="Times New Roman" w:eastAsia="Times New Roman" w:hAnsi="Times New Roman" w:cs="Times New Roman"/>
          <w:color w:val="auto"/>
          <w:position w:val="0"/>
          <w:sz w:val="22"/>
        </w:rPr>
        <w:t>Michael Squires, Au.D., Parkersburg, WV</w:t>
      </w:r>
    </w:p>
    <w:p w14:paraId="5E2868A1" w14:textId="6C6ADCCB" w:rsidR="00FC6F3C" w:rsidRPr="00FC6F3C" w:rsidRDefault="00FC6F3C" w:rsidP="00FC6F3C">
      <w:pPr>
        <w:spacing w:after="0" w:line="240" w:lineRule="auto"/>
        <w:jc w:val="both"/>
        <w:rPr>
          <w:rFonts w:ascii="Times New Roman" w:eastAsia="Times New Roman" w:hAnsi="Times New Roman" w:cs="Times New Roman"/>
          <w:color w:val="auto"/>
          <w:position w:val="0"/>
          <w:sz w:val="22"/>
        </w:rPr>
      </w:pP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r>
      <w:r w:rsidRPr="00FC6F3C">
        <w:rPr>
          <w:rFonts w:ascii="Times New Roman" w:eastAsia="Times New Roman" w:hAnsi="Times New Roman" w:cs="Times New Roman"/>
          <w:color w:val="auto"/>
          <w:position w:val="0"/>
          <w:sz w:val="22"/>
        </w:rPr>
        <w:tab/>
        <w:t>Executive Director, Patricia Nesbitt – Board Office</w:t>
      </w:r>
    </w:p>
    <w:p w14:paraId="4F42D762" w14:textId="77777777" w:rsidR="00FC6F3C" w:rsidRPr="00FC6F3C" w:rsidRDefault="00FC6F3C" w:rsidP="00FC6F3C">
      <w:pPr>
        <w:spacing w:after="0" w:line="240" w:lineRule="auto"/>
        <w:jc w:val="both"/>
        <w:rPr>
          <w:rFonts w:ascii="Times New Roman" w:eastAsia="Times New Roman" w:hAnsi="Times New Roman" w:cs="Times New Roman"/>
          <w:color w:val="auto"/>
          <w:position w:val="0"/>
          <w:sz w:val="22"/>
        </w:rPr>
      </w:pPr>
    </w:p>
    <w:p w14:paraId="524D9DD9" w14:textId="77777777" w:rsidR="00FC6F3C" w:rsidRPr="00FC6F3C" w:rsidRDefault="00FC6F3C" w:rsidP="00FC6F3C">
      <w:pPr>
        <w:spacing w:after="0" w:line="240" w:lineRule="auto"/>
        <w:jc w:val="both"/>
        <w:rPr>
          <w:rFonts w:ascii="Times New Roman" w:eastAsia="Times New Roman" w:hAnsi="Times New Roman" w:cs="Times New Roman"/>
          <w:color w:val="auto"/>
          <w:position w:val="0"/>
          <w:sz w:val="22"/>
        </w:rPr>
      </w:pPr>
    </w:p>
    <w:p w14:paraId="06AD601B" w14:textId="77777777" w:rsidR="00FC6F3C" w:rsidRPr="00FC6F3C" w:rsidRDefault="00FC6F3C" w:rsidP="00FC6F3C">
      <w:pPr>
        <w:spacing w:after="0" w:line="240" w:lineRule="auto"/>
        <w:jc w:val="both"/>
        <w:rPr>
          <w:rFonts w:ascii="Times New Roman" w:eastAsia="Times New Roman" w:hAnsi="Times New Roman" w:cs="Times New Roman"/>
          <w:color w:val="auto"/>
          <w:position w:val="0"/>
          <w:sz w:val="22"/>
          <w:szCs w:val="20"/>
        </w:rPr>
      </w:pPr>
      <w:r w:rsidRPr="00FC6F3C">
        <w:rPr>
          <w:rFonts w:ascii="Times New Roman" w:eastAsia="Times New Roman" w:hAnsi="Times New Roman" w:cs="Times New Roman"/>
          <w:color w:val="auto"/>
          <w:position w:val="0"/>
          <w:sz w:val="22"/>
          <w:szCs w:val="20"/>
        </w:rPr>
        <w:tab/>
      </w:r>
    </w:p>
    <w:p w14:paraId="444CB038" w14:textId="3D569DBB" w:rsidR="00FC6F3C" w:rsidRDefault="00FC6F3C" w:rsidP="00FC6F3C">
      <w:pPr>
        <w:spacing w:after="0" w:line="240" w:lineRule="auto"/>
        <w:rPr>
          <w:rFonts w:ascii="Times New Roman" w:eastAsia="Times New Roman" w:hAnsi="Times New Roman" w:cs="Times New Roman"/>
          <w:b w:val="0"/>
          <w:color w:val="auto"/>
          <w:position w:val="0"/>
          <w:sz w:val="22"/>
          <w:szCs w:val="28"/>
        </w:rPr>
      </w:pPr>
      <w:r w:rsidRPr="00FC6F3C">
        <w:rPr>
          <w:rFonts w:ascii="Times New Roman" w:eastAsia="Times New Roman" w:hAnsi="Times New Roman" w:cs="Times New Roman"/>
          <w:b w:val="0"/>
          <w:color w:val="auto"/>
          <w:position w:val="0"/>
          <w:sz w:val="22"/>
          <w:szCs w:val="28"/>
        </w:rPr>
        <w:t>The meeting was called to order at 5:00 PM</w:t>
      </w:r>
      <w:r>
        <w:rPr>
          <w:rFonts w:ascii="Times New Roman" w:eastAsia="Times New Roman" w:hAnsi="Times New Roman" w:cs="Times New Roman"/>
          <w:b w:val="0"/>
          <w:color w:val="auto"/>
          <w:position w:val="0"/>
          <w:sz w:val="22"/>
          <w:szCs w:val="28"/>
        </w:rPr>
        <w:t xml:space="preserve"> by Vickie Pullins, Board Secretary.</w:t>
      </w:r>
    </w:p>
    <w:p w14:paraId="3EEDD464" w14:textId="44F9E8C7" w:rsidR="00FC6F3C" w:rsidRDefault="00FC6F3C" w:rsidP="00FC6F3C">
      <w:pPr>
        <w:spacing w:after="0" w:line="240" w:lineRule="auto"/>
        <w:rPr>
          <w:rFonts w:ascii="Times New Roman" w:eastAsia="Times New Roman" w:hAnsi="Times New Roman" w:cs="Times New Roman"/>
          <w:b w:val="0"/>
          <w:color w:val="auto"/>
          <w:position w:val="0"/>
          <w:sz w:val="22"/>
          <w:szCs w:val="28"/>
        </w:rPr>
      </w:pPr>
    </w:p>
    <w:p w14:paraId="1C37CF71" w14:textId="77777777" w:rsidR="00FC6F3C" w:rsidRDefault="00FC6F3C" w:rsidP="00FC6F3C">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Election of Officers – Mike Zagarella made a motion to retain the current slate of officers.  Vern Mullins seconded the motion.  Motion carried.</w:t>
      </w:r>
    </w:p>
    <w:p w14:paraId="27F44973" w14:textId="77777777" w:rsidR="00FC6F3C" w:rsidRDefault="00FC6F3C" w:rsidP="00FC6F3C">
      <w:pPr>
        <w:spacing w:after="0" w:line="240" w:lineRule="auto"/>
        <w:rPr>
          <w:rFonts w:ascii="Times New Roman" w:eastAsia="Times New Roman" w:hAnsi="Times New Roman" w:cs="Times New Roman"/>
          <w:b w:val="0"/>
          <w:color w:val="auto"/>
          <w:position w:val="0"/>
          <w:sz w:val="22"/>
          <w:szCs w:val="28"/>
        </w:rPr>
      </w:pPr>
    </w:p>
    <w:p w14:paraId="4263FC13" w14:textId="4898827E" w:rsidR="00FC6F3C" w:rsidRPr="00FC6F3C" w:rsidRDefault="00FC6F3C" w:rsidP="00FC6F3C">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The minutes</w:t>
      </w:r>
      <w:r w:rsidR="002E691D">
        <w:rPr>
          <w:rFonts w:ascii="Times New Roman" w:eastAsia="Times New Roman" w:hAnsi="Times New Roman" w:cs="Times New Roman"/>
          <w:b w:val="0"/>
          <w:color w:val="auto"/>
          <w:position w:val="0"/>
          <w:sz w:val="22"/>
          <w:szCs w:val="28"/>
        </w:rPr>
        <w:t xml:space="preserve"> of the August 25, 2020 meeting were presented.  </w:t>
      </w:r>
      <w:r>
        <w:rPr>
          <w:rFonts w:ascii="Times New Roman" w:eastAsia="Times New Roman" w:hAnsi="Times New Roman" w:cs="Times New Roman"/>
          <w:b w:val="0"/>
          <w:color w:val="auto"/>
          <w:position w:val="0"/>
          <w:sz w:val="22"/>
          <w:szCs w:val="28"/>
        </w:rPr>
        <w:t xml:space="preserve">Joe Richards made a motion to </w:t>
      </w:r>
      <w:r w:rsidR="002E691D">
        <w:rPr>
          <w:rFonts w:ascii="Times New Roman" w:eastAsia="Times New Roman" w:hAnsi="Times New Roman" w:cs="Times New Roman"/>
          <w:b w:val="0"/>
          <w:color w:val="auto"/>
          <w:position w:val="0"/>
          <w:sz w:val="22"/>
          <w:szCs w:val="28"/>
        </w:rPr>
        <w:t>approve</w:t>
      </w:r>
      <w:r>
        <w:rPr>
          <w:rFonts w:ascii="Times New Roman" w:eastAsia="Times New Roman" w:hAnsi="Times New Roman" w:cs="Times New Roman"/>
          <w:b w:val="0"/>
          <w:color w:val="auto"/>
          <w:position w:val="0"/>
          <w:sz w:val="22"/>
          <w:szCs w:val="28"/>
        </w:rPr>
        <w:t xml:space="preserve"> the minutes as presented.  Vern Mullins </w:t>
      </w:r>
      <w:r w:rsidR="002E691D">
        <w:rPr>
          <w:rFonts w:ascii="Times New Roman" w:eastAsia="Times New Roman" w:hAnsi="Times New Roman" w:cs="Times New Roman"/>
          <w:b w:val="0"/>
          <w:color w:val="auto"/>
          <w:position w:val="0"/>
          <w:sz w:val="22"/>
          <w:szCs w:val="28"/>
        </w:rPr>
        <w:t>seconded the motion.  Motion carried.</w:t>
      </w:r>
    </w:p>
    <w:p w14:paraId="4D1127F7" w14:textId="77777777" w:rsidR="00FC6F3C" w:rsidRPr="00FC6F3C" w:rsidRDefault="00FC6F3C" w:rsidP="00FC6F3C">
      <w:pPr>
        <w:spacing w:after="0" w:line="240" w:lineRule="auto"/>
        <w:rPr>
          <w:rFonts w:ascii="Times New Roman" w:eastAsia="Times New Roman" w:hAnsi="Times New Roman" w:cs="Times New Roman"/>
          <w:b w:val="0"/>
          <w:color w:val="auto"/>
          <w:position w:val="0"/>
          <w:sz w:val="22"/>
          <w:szCs w:val="28"/>
        </w:rPr>
      </w:pPr>
    </w:p>
    <w:p w14:paraId="26A72DDA" w14:textId="67FAF245" w:rsidR="00FC6F3C" w:rsidRDefault="005C3615" w:rsidP="00FC6F3C">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The Financial Report and PCard Reports were presented.  The cash balance, as of January 31, 2021, is $353,101.75.  Expenses are less than in past years due to the pandemic and cancellations of conferences, etc.  Vern Mullins made a motion to accept the financial report as presented.  Mike Zagarella seconded the motion.  Motion carried.</w:t>
      </w:r>
    </w:p>
    <w:p w14:paraId="677633EC" w14:textId="77777777" w:rsidR="005C3615" w:rsidRPr="00FC6F3C" w:rsidRDefault="005C3615" w:rsidP="00FC6F3C">
      <w:pPr>
        <w:spacing w:after="0" w:line="240" w:lineRule="auto"/>
        <w:rPr>
          <w:rFonts w:ascii="Times New Roman" w:eastAsia="Times New Roman" w:hAnsi="Times New Roman" w:cs="Times New Roman"/>
          <w:b w:val="0"/>
          <w:color w:val="auto"/>
          <w:position w:val="0"/>
          <w:sz w:val="22"/>
          <w:szCs w:val="28"/>
        </w:rPr>
      </w:pPr>
    </w:p>
    <w:p w14:paraId="7696D9AF" w14:textId="4E6D3699" w:rsidR="00FC6F3C" w:rsidRDefault="00FC6F3C" w:rsidP="00FC6F3C">
      <w:pPr>
        <w:spacing w:after="0" w:line="240" w:lineRule="auto"/>
        <w:rPr>
          <w:rFonts w:ascii="Times New Roman" w:eastAsia="Times New Roman" w:hAnsi="Times New Roman" w:cs="Times New Roman"/>
          <w:b w:val="0"/>
          <w:color w:val="auto"/>
          <w:position w:val="0"/>
          <w:sz w:val="22"/>
          <w:szCs w:val="28"/>
        </w:rPr>
      </w:pPr>
      <w:r w:rsidRPr="00FC6F3C">
        <w:rPr>
          <w:rFonts w:ascii="Times New Roman" w:eastAsia="Times New Roman" w:hAnsi="Times New Roman" w:cs="Times New Roman"/>
          <w:b w:val="0"/>
          <w:color w:val="auto"/>
          <w:position w:val="0"/>
          <w:sz w:val="22"/>
          <w:szCs w:val="28"/>
        </w:rPr>
        <w:t>The PCard Expense</w:t>
      </w:r>
      <w:r w:rsidR="00D90573">
        <w:rPr>
          <w:rFonts w:ascii="Times New Roman" w:eastAsia="Times New Roman" w:hAnsi="Times New Roman" w:cs="Times New Roman"/>
          <w:b w:val="0"/>
          <w:color w:val="auto"/>
          <w:position w:val="0"/>
          <w:sz w:val="22"/>
          <w:szCs w:val="28"/>
        </w:rPr>
        <w:t xml:space="preserve"> </w:t>
      </w:r>
      <w:r w:rsidRPr="00FC6F3C">
        <w:rPr>
          <w:rFonts w:ascii="Times New Roman" w:eastAsia="Times New Roman" w:hAnsi="Times New Roman" w:cs="Times New Roman"/>
          <w:b w:val="0"/>
          <w:color w:val="auto"/>
          <w:position w:val="0"/>
          <w:sz w:val="22"/>
          <w:szCs w:val="28"/>
        </w:rPr>
        <w:t>Report</w:t>
      </w:r>
      <w:r w:rsidR="00D90573">
        <w:rPr>
          <w:rFonts w:ascii="Times New Roman" w:eastAsia="Times New Roman" w:hAnsi="Times New Roman" w:cs="Times New Roman"/>
          <w:b w:val="0"/>
          <w:color w:val="auto"/>
          <w:position w:val="0"/>
          <w:sz w:val="22"/>
          <w:szCs w:val="28"/>
        </w:rPr>
        <w:t>s</w:t>
      </w:r>
      <w:r w:rsidRPr="00FC6F3C">
        <w:rPr>
          <w:rFonts w:ascii="Times New Roman" w:eastAsia="Times New Roman" w:hAnsi="Times New Roman" w:cs="Times New Roman"/>
          <w:b w:val="0"/>
          <w:color w:val="auto"/>
          <w:position w:val="0"/>
          <w:sz w:val="22"/>
          <w:szCs w:val="28"/>
        </w:rPr>
        <w:t xml:space="preserve"> were presented.  Vickie Pullins made a motion to approve all reports as presented.  Vern Mullins seconded the motion.  Motion carried.</w:t>
      </w:r>
    </w:p>
    <w:p w14:paraId="727E794C" w14:textId="79004BFF" w:rsidR="00D90573" w:rsidRDefault="00D90573" w:rsidP="00FC6F3C">
      <w:pPr>
        <w:spacing w:after="0" w:line="240" w:lineRule="auto"/>
        <w:rPr>
          <w:rFonts w:ascii="Times New Roman" w:eastAsia="Times New Roman" w:hAnsi="Times New Roman" w:cs="Times New Roman"/>
          <w:b w:val="0"/>
          <w:color w:val="auto"/>
          <w:position w:val="0"/>
          <w:sz w:val="22"/>
          <w:szCs w:val="28"/>
        </w:rPr>
      </w:pPr>
    </w:p>
    <w:p w14:paraId="1B706B5A" w14:textId="1206AF83" w:rsidR="00D90573" w:rsidRDefault="007A386A" w:rsidP="00FC6F3C">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 xml:space="preserve">Agenda Item 4 under New Business - </w:t>
      </w:r>
      <w:r w:rsidR="00D90573">
        <w:rPr>
          <w:rFonts w:ascii="Times New Roman" w:eastAsia="Times New Roman" w:hAnsi="Times New Roman" w:cs="Times New Roman"/>
          <w:b w:val="0"/>
          <w:color w:val="auto"/>
          <w:position w:val="0"/>
          <w:sz w:val="22"/>
          <w:szCs w:val="28"/>
        </w:rPr>
        <w:t>Michael Squires requested a written interpretive statement from the Board to clarify the terminology in WV Code §30-32-14, Scope of practice for audiology, to have the same meaning as evaluation and management. Vickie Pullins made a motion to approve Michael Squires request.  Vernon Mullins second the motion.  Motion carried.</w:t>
      </w:r>
      <w:r w:rsidR="003751EB">
        <w:rPr>
          <w:rFonts w:ascii="Times New Roman" w:eastAsia="Times New Roman" w:hAnsi="Times New Roman" w:cs="Times New Roman"/>
          <w:b w:val="0"/>
          <w:color w:val="auto"/>
          <w:position w:val="0"/>
          <w:sz w:val="22"/>
          <w:szCs w:val="28"/>
        </w:rPr>
        <w:t xml:space="preserve">  The statement will read:</w:t>
      </w:r>
    </w:p>
    <w:p w14:paraId="50B829F3" w14:textId="48D2A43C" w:rsidR="003751EB" w:rsidRDefault="003751EB" w:rsidP="003751EB">
      <w:pPr>
        <w:spacing w:after="0" w:line="240" w:lineRule="auto"/>
        <w:ind w:left="720"/>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 xml:space="preserve">At its meeting on February 17, 2021, the West Virginia Board of Examiners for Speech-Language Pathology and Audiology (the Board) reviewed and considered the scope of practice for Audiology, as set forth in W. Va. Code §30-32-14, and hereby affirms that the scope of practice </w:t>
      </w:r>
      <w:r>
        <w:rPr>
          <w:rFonts w:ascii="Times New Roman" w:eastAsia="Times New Roman" w:hAnsi="Times New Roman" w:cs="Times New Roman"/>
          <w:b w:val="0"/>
          <w:color w:val="auto"/>
          <w:position w:val="0"/>
          <w:sz w:val="22"/>
          <w:szCs w:val="28"/>
        </w:rPr>
        <w:lastRenderedPageBreak/>
        <w:t>for Audiology does include all aspects of the evaluation, treatment, and management of patients regarding auditory and vestibular integrity and disorders.</w:t>
      </w:r>
    </w:p>
    <w:p w14:paraId="53F360EC" w14:textId="3ADA1062" w:rsidR="003751EB" w:rsidRDefault="003751EB" w:rsidP="003751EB">
      <w:pPr>
        <w:spacing w:after="0" w:line="240" w:lineRule="auto"/>
        <w:ind w:left="720"/>
        <w:rPr>
          <w:rFonts w:ascii="Times New Roman" w:eastAsia="Times New Roman" w:hAnsi="Times New Roman" w:cs="Times New Roman"/>
          <w:b w:val="0"/>
          <w:color w:val="auto"/>
          <w:position w:val="0"/>
          <w:sz w:val="22"/>
          <w:szCs w:val="28"/>
        </w:rPr>
      </w:pPr>
    </w:p>
    <w:p w14:paraId="5AB3407D" w14:textId="6FEC30C9" w:rsidR="003751EB" w:rsidRDefault="003751EB" w:rsidP="003751EB">
      <w:pPr>
        <w:spacing w:after="0" w:line="240" w:lineRule="auto"/>
        <w:ind w:left="720"/>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The Board further recognizes that each individual licensee is responsible to appropriately assess and defend his/her personal scope of practice, as a subset of the total recognized scope of their field(s), by virtue of their education, training, and professional experience.</w:t>
      </w:r>
    </w:p>
    <w:p w14:paraId="531877FE" w14:textId="77777777" w:rsidR="003751EB" w:rsidRPr="00FC6F3C" w:rsidRDefault="003751EB" w:rsidP="003751EB">
      <w:pPr>
        <w:spacing w:after="0" w:line="240" w:lineRule="auto"/>
        <w:ind w:left="720"/>
        <w:rPr>
          <w:rFonts w:ascii="Times New Roman" w:eastAsia="Times New Roman" w:hAnsi="Times New Roman" w:cs="Times New Roman"/>
          <w:b w:val="0"/>
          <w:color w:val="auto"/>
          <w:position w:val="0"/>
          <w:sz w:val="22"/>
          <w:szCs w:val="28"/>
        </w:rPr>
      </w:pPr>
    </w:p>
    <w:p w14:paraId="142A1872" w14:textId="77777777" w:rsidR="00FC6F3C" w:rsidRPr="00FC6F3C" w:rsidRDefault="00FC6F3C" w:rsidP="00FC6F3C">
      <w:pPr>
        <w:spacing w:after="0" w:line="240" w:lineRule="auto"/>
        <w:rPr>
          <w:rFonts w:ascii="Times New Roman" w:eastAsia="Times New Roman" w:hAnsi="Times New Roman" w:cs="Times New Roman"/>
          <w:b w:val="0"/>
          <w:color w:val="auto"/>
          <w:position w:val="0"/>
          <w:sz w:val="22"/>
          <w:szCs w:val="28"/>
        </w:rPr>
      </w:pPr>
    </w:p>
    <w:p w14:paraId="2DF88948" w14:textId="1031C9A1" w:rsidR="00FC6F3C" w:rsidRPr="00FC6F3C" w:rsidRDefault="003751EB" w:rsidP="00FC6F3C">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Joe Richards</w:t>
      </w:r>
      <w:r w:rsidR="00FC6F3C" w:rsidRPr="00FC6F3C">
        <w:rPr>
          <w:rFonts w:ascii="Times New Roman" w:eastAsia="Times New Roman" w:hAnsi="Times New Roman" w:cs="Times New Roman"/>
          <w:b w:val="0"/>
          <w:color w:val="auto"/>
          <w:position w:val="0"/>
          <w:sz w:val="22"/>
          <w:szCs w:val="28"/>
        </w:rPr>
        <w:t xml:space="preserve"> made a motion to go into Executive session</w:t>
      </w:r>
      <w:r>
        <w:rPr>
          <w:rFonts w:ascii="Times New Roman" w:eastAsia="Times New Roman" w:hAnsi="Times New Roman" w:cs="Times New Roman"/>
          <w:b w:val="0"/>
          <w:color w:val="auto"/>
          <w:position w:val="0"/>
          <w:sz w:val="22"/>
          <w:szCs w:val="28"/>
        </w:rPr>
        <w:t xml:space="preserve"> to discuss complaints</w:t>
      </w:r>
      <w:r w:rsidR="00FC6F3C" w:rsidRPr="00FC6F3C">
        <w:rPr>
          <w:rFonts w:ascii="Times New Roman" w:eastAsia="Times New Roman" w:hAnsi="Times New Roman" w:cs="Times New Roman"/>
          <w:b w:val="0"/>
          <w:color w:val="auto"/>
          <w:position w:val="0"/>
          <w:sz w:val="22"/>
          <w:szCs w:val="28"/>
        </w:rPr>
        <w:t xml:space="preserve">.  </w:t>
      </w:r>
      <w:r>
        <w:rPr>
          <w:rFonts w:ascii="Times New Roman" w:eastAsia="Times New Roman" w:hAnsi="Times New Roman" w:cs="Times New Roman"/>
          <w:b w:val="0"/>
          <w:color w:val="auto"/>
          <w:position w:val="0"/>
          <w:sz w:val="22"/>
          <w:szCs w:val="28"/>
        </w:rPr>
        <w:t>Vernon Mullins</w:t>
      </w:r>
      <w:r w:rsidR="00FC6F3C" w:rsidRPr="00FC6F3C">
        <w:rPr>
          <w:rFonts w:ascii="Times New Roman" w:eastAsia="Times New Roman" w:hAnsi="Times New Roman" w:cs="Times New Roman"/>
          <w:b w:val="0"/>
          <w:color w:val="auto"/>
          <w:position w:val="0"/>
          <w:sz w:val="22"/>
          <w:szCs w:val="28"/>
        </w:rPr>
        <w:t xml:space="preserve"> seconded the motion.  Motion carried at 5:</w:t>
      </w:r>
      <w:r>
        <w:rPr>
          <w:rFonts w:ascii="Times New Roman" w:eastAsia="Times New Roman" w:hAnsi="Times New Roman" w:cs="Times New Roman"/>
          <w:b w:val="0"/>
          <w:color w:val="auto"/>
          <w:position w:val="0"/>
          <w:sz w:val="22"/>
          <w:szCs w:val="28"/>
        </w:rPr>
        <w:t>30</w:t>
      </w:r>
      <w:r w:rsidR="00FC6F3C" w:rsidRPr="00FC6F3C">
        <w:rPr>
          <w:rFonts w:ascii="Times New Roman" w:eastAsia="Times New Roman" w:hAnsi="Times New Roman" w:cs="Times New Roman"/>
          <w:b w:val="0"/>
          <w:color w:val="auto"/>
          <w:position w:val="0"/>
          <w:sz w:val="22"/>
          <w:szCs w:val="28"/>
        </w:rPr>
        <w:t xml:space="preserve"> PM.</w:t>
      </w:r>
    </w:p>
    <w:p w14:paraId="32B76E04" w14:textId="77777777" w:rsidR="00FC6F3C" w:rsidRPr="00FC6F3C" w:rsidRDefault="00FC6F3C" w:rsidP="00FC6F3C">
      <w:pPr>
        <w:spacing w:after="0" w:line="240" w:lineRule="auto"/>
        <w:rPr>
          <w:rFonts w:ascii="Times New Roman" w:eastAsia="Times New Roman" w:hAnsi="Times New Roman" w:cs="Times New Roman"/>
          <w:b w:val="0"/>
          <w:color w:val="auto"/>
          <w:position w:val="0"/>
          <w:sz w:val="22"/>
          <w:szCs w:val="28"/>
        </w:rPr>
      </w:pPr>
    </w:p>
    <w:p w14:paraId="420467A5" w14:textId="032341C5" w:rsidR="00FC6F3C" w:rsidRDefault="00FC6F3C" w:rsidP="00FC6F3C">
      <w:pPr>
        <w:spacing w:after="0" w:line="240" w:lineRule="auto"/>
        <w:rPr>
          <w:rFonts w:ascii="Times New Roman" w:eastAsia="Times New Roman" w:hAnsi="Times New Roman" w:cs="Times New Roman"/>
          <w:b w:val="0"/>
          <w:color w:val="auto"/>
          <w:position w:val="0"/>
          <w:sz w:val="22"/>
          <w:szCs w:val="28"/>
        </w:rPr>
      </w:pPr>
      <w:r w:rsidRPr="00FC6F3C">
        <w:rPr>
          <w:rFonts w:ascii="Times New Roman" w:eastAsia="Times New Roman" w:hAnsi="Times New Roman" w:cs="Times New Roman"/>
          <w:b w:val="0"/>
          <w:color w:val="auto"/>
          <w:position w:val="0"/>
          <w:sz w:val="22"/>
          <w:szCs w:val="28"/>
        </w:rPr>
        <w:t xml:space="preserve">Vernon Mullins made a motion to end Executive session.  Joe Richards seconded the motion.  Executive session ended at </w:t>
      </w:r>
      <w:r w:rsidR="004629C1">
        <w:rPr>
          <w:rFonts w:ascii="Times New Roman" w:eastAsia="Times New Roman" w:hAnsi="Times New Roman" w:cs="Times New Roman"/>
          <w:b w:val="0"/>
          <w:color w:val="auto"/>
          <w:position w:val="0"/>
          <w:sz w:val="22"/>
          <w:szCs w:val="28"/>
        </w:rPr>
        <w:t>5</w:t>
      </w:r>
      <w:r w:rsidRPr="00FC6F3C">
        <w:rPr>
          <w:rFonts w:ascii="Times New Roman" w:eastAsia="Times New Roman" w:hAnsi="Times New Roman" w:cs="Times New Roman"/>
          <w:b w:val="0"/>
          <w:color w:val="auto"/>
          <w:position w:val="0"/>
          <w:sz w:val="22"/>
          <w:szCs w:val="28"/>
        </w:rPr>
        <w:t>:</w:t>
      </w:r>
      <w:r w:rsidR="004629C1">
        <w:rPr>
          <w:rFonts w:ascii="Times New Roman" w:eastAsia="Times New Roman" w:hAnsi="Times New Roman" w:cs="Times New Roman"/>
          <w:b w:val="0"/>
          <w:color w:val="auto"/>
          <w:position w:val="0"/>
          <w:sz w:val="22"/>
          <w:szCs w:val="28"/>
        </w:rPr>
        <w:t>55</w:t>
      </w:r>
      <w:r w:rsidRPr="00FC6F3C">
        <w:rPr>
          <w:rFonts w:ascii="Times New Roman" w:eastAsia="Times New Roman" w:hAnsi="Times New Roman" w:cs="Times New Roman"/>
          <w:b w:val="0"/>
          <w:color w:val="auto"/>
          <w:position w:val="0"/>
          <w:sz w:val="22"/>
          <w:szCs w:val="28"/>
        </w:rPr>
        <w:t xml:space="preserve"> PM.</w:t>
      </w:r>
    </w:p>
    <w:p w14:paraId="7A9EE6AC" w14:textId="77777777" w:rsidR="00494141" w:rsidRDefault="00494141" w:rsidP="00FC6F3C">
      <w:pPr>
        <w:spacing w:after="0" w:line="240" w:lineRule="auto"/>
        <w:rPr>
          <w:rFonts w:ascii="Times New Roman" w:eastAsia="Times New Roman" w:hAnsi="Times New Roman" w:cs="Times New Roman"/>
          <w:b w:val="0"/>
          <w:color w:val="auto"/>
          <w:position w:val="0"/>
          <w:sz w:val="22"/>
          <w:szCs w:val="28"/>
        </w:rPr>
      </w:pPr>
    </w:p>
    <w:p w14:paraId="1120773E" w14:textId="7786A2DF" w:rsidR="004629C1" w:rsidRPr="00494141" w:rsidRDefault="00494141" w:rsidP="00FC6F3C">
      <w:pPr>
        <w:spacing w:after="0" w:line="240" w:lineRule="auto"/>
        <w:rPr>
          <w:rFonts w:ascii="Times New Roman" w:eastAsia="Times New Roman" w:hAnsi="Times New Roman" w:cs="Times New Roman"/>
          <w:b w:val="0"/>
          <w:color w:val="auto"/>
          <w:position w:val="0"/>
          <w:sz w:val="22"/>
          <w:szCs w:val="28"/>
          <w:u w:val="single"/>
        </w:rPr>
      </w:pPr>
      <w:r w:rsidRPr="00494141">
        <w:rPr>
          <w:rFonts w:ascii="Times New Roman" w:eastAsia="Times New Roman" w:hAnsi="Times New Roman" w:cs="Times New Roman"/>
          <w:b w:val="0"/>
          <w:color w:val="auto"/>
          <w:position w:val="0"/>
          <w:sz w:val="22"/>
          <w:szCs w:val="28"/>
          <w:u w:val="single"/>
        </w:rPr>
        <w:t>OLD BUSINESS</w:t>
      </w:r>
    </w:p>
    <w:p w14:paraId="6CAE5D49" w14:textId="5516B36B" w:rsidR="004629C1" w:rsidRDefault="004629C1" w:rsidP="00FC6F3C">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License Renewal Statistics were tabled until the next Board Meeting.</w:t>
      </w:r>
    </w:p>
    <w:p w14:paraId="62EDFC37" w14:textId="5EF1BCD8" w:rsidR="003D29A8" w:rsidRDefault="003D29A8" w:rsidP="00FC6F3C">
      <w:pPr>
        <w:spacing w:after="0" w:line="240" w:lineRule="auto"/>
        <w:rPr>
          <w:rFonts w:ascii="Times New Roman" w:eastAsia="Times New Roman" w:hAnsi="Times New Roman" w:cs="Times New Roman"/>
          <w:b w:val="0"/>
          <w:color w:val="auto"/>
          <w:position w:val="0"/>
          <w:sz w:val="22"/>
          <w:szCs w:val="28"/>
        </w:rPr>
      </w:pPr>
    </w:p>
    <w:p w14:paraId="7AE695C3" w14:textId="1B334660" w:rsidR="003D29A8" w:rsidRDefault="003D29A8" w:rsidP="00FC6F3C">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The Board had a brief discussion on the status of Rules suspensions once the state of emergency is lifted by the Governor, as well as the Governor’s Executive Order regarding registration of telepractice services with an out of state SLP or AUD license.</w:t>
      </w:r>
    </w:p>
    <w:p w14:paraId="191F7E36" w14:textId="68399879" w:rsidR="003D29A8" w:rsidRDefault="003D29A8" w:rsidP="00FC6F3C">
      <w:pPr>
        <w:spacing w:after="0" w:line="240" w:lineRule="auto"/>
        <w:rPr>
          <w:rFonts w:ascii="Times New Roman" w:eastAsia="Times New Roman" w:hAnsi="Times New Roman" w:cs="Times New Roman"/>
          <w:b w:val="0"/>
          <w:color w:val="auto"/>
          <w:position w:val="0"/>
          <w:sz w:val="22"/>
          <w:szCs w:val="28"/>
        </w:rPr>
      </w:pPr>
    </w:p>
    <w:p w14:paraId="049B3AA8" w14:textId="3D0458F6" w:rsidR="003D29A8" w:rsidRDefault="003D29A8" w:rsidP="00FC6F3C">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 xml:space="preserve">Erin Browning and Patty Nesbitt both </w:t>
      </w:r>
      <w:r w:rsidR="00494141">
        <w:rPr>
          <w:rFonts w:ascii="Times New Roman" w:eastAsia="Times New Roman" w:hAnsi="Times New Roman" w:cs="Times New Roman"/>
          <w:b w:val="0"/>
          <w:color w:val="auto"/>
          <w:position w:val="0"/>
          <w:sz w:val="22"/>
          <w:szCs w:val="28"/>
        </w:rPr>
        <w:t>attended the virtual FARB Forum the end of January.  Patty Nesbitt gave a brief overview of the discussions included in the conference.</w:t>
      </w:r>
    </w:p>
    <w:p w14:paraId="6AD5A550" w14:textId="2133E700" w:rsidR="00494141" w:rsidRDefault="00494141" w:rsidP="00FC6F3C">
      <w:pPr>
        <w:spacing w:after="0" w:line="240" w:lineRule="auto"/>
        <w:rPr>
          <w:rFonts w:ascii="Times New Roman" w:eastAsia="Times New Roman" w:hAnsi="Times New Roman" w:cs="Times New Roman"/>
          <w:b w:val="0"/>
          <w:color w:val="auto"/>
          <w:position w:val="0"/>
          <w:sz w:val="22"/>
          <w:szCs w:val="28"/>
        </w:rPr>
      </w:pPr>
    </w:p>
    <w:p w14:paraId="5F31A511" w14:textId="17CA3D13" w:rsidR="00494141" w:rsidRDefault="00494141" w:rsidP="00FC6F3C">
      <w:pPr>
        <w:spacing w:after="0" w:line="240" w:lineRule="auto"/>
        <w:rPr>
          <w:rFonts w:ascii="Times New Roman" w:eastAsia="Times New Roman" w:hAnsi="Times New Roman" w:cs="Times New Roman"/>
          <w:b w:val="0"/>
          <w:color w:val="auto"/>
          <w:position w:val="0"/>
          <w:sz w:val="22"/>
          <w:szCs w:val="28"/>
          <w:u w:val="single"/>
        </w:rPr>
      </w:pPr>
      <w:r w:rsidRPr="00494141">
        <w:rPr>
          <w:rFonts w:ascii="Times New Roman" w:eastAsia="Times New Roman" w:hAnsi="Times New Roman" w:cs="Times New Roman"/>
          <w:b w:val="0"/>
          <w:color w:val="auto"/>
          <w:position w:val="0"/>
          <w:sz w:val="22"/>
          <w:szCs w:val="28"/>
          <w:u w:val="single"/>
        </w:rPr>
        <w:t>NEW BUSINESS</w:t>
      </w:r>
    </w:p>
    <w:p w14:paraId="4495D200" w14:textId="6FF2C212" w:rsidR="00494141" w:rsidRDefault="00494141" w:rsidP="00FC6F3C">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Joe Richards made a motion to go into Executive session to discuss licensee self-reports.  Vickie Pullins seconded the motion.  Motion carried at 6:11 PM.</w:t>
      </w:r>
    </w:p>
    <w:p w14:paraId="4F0C2DCA" w14:textId="214584F6" w:rsidR="00A32F65" w:rsidRDefault="00A32F65" w:rsidP="00FC6F3C">
      <w:pPr>
        <w:spacing w:after="0" w:line="240" w:lineRule="auto"/>
        <w:rPr>
          <w:rFonts w:ascii="Times New Roman" w:eastAsia="Times New Roman" w:hAnsi="Times New Roman" w:cs="Times New Roman"/>
          <w:b w:val="0"/>
          <w:color w:val="auto"/>
          <w:position w:val="0"/>
          <w:sz w:val="22"/>
          <w:szCs w:val="28"/>
        </w:rPr>
      </w:pPr>
    </w:p>
    <w:p w14:paraId="030A9E66" w14:textId="38546062" w:rsidR="00A32F65" w:rsidRDefault="00A32F65" w:rsidP="00FC6F3C">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Mike Zagarella made a motion to end Executive session.  Joe Richards seconded the motion.  The Executive session ended at 6:21 PM.</w:t>
      </w:r>
    </w:p>
    <w:p w14:paraId="18025477" w14:textId="2C6F09EF" w:rsidR="00A32F65" w:rsidRDefault="00A32F65" w:rsidP="00FC6F3C">
      <w:pPr>
        <w:spacing w:after="0" w:line="240" w:lineRule="auto"/>
        <w:rPr>
          <w:rFonts w:ascii="Times New Roman" w:eastAsia="Times New Roman" w:hAnsi="Times New Roman" w:cs="Times New Roman"/>
          <w:b w:val="0"/>
          <w:color w:val="auto"/>
          <w:position w:val="0"/>
          <w:sz w:val="22"/>
          <w:szCs w:val="28"/>
        </w:rPr>
      </w:pPr>
    </w:p>
    <w:p w14:paraId="3ADCF236" w14:textId="4A78872D" w:rsidR="00A32F65" w:rsidRDefault="00A32F65" w:rsidP="00FC6F3C">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The ASHA Committee of Ambassadors presentation was tabled.</w:t>
      </w:r>
    </w:p>
    <w:p w14:paraId="0CE6B22E" w14:textId="094E3740" w:rsidR="00A32F65" w:rsidRDefault="00A32F65" w:rsidP="00FC6F3C">
      <w:pPr>
        <w:spacing w:after="0" w:line="240" w:lineRule="auto"/>
        <w:rPr>
          <w:rFonts w:ascii="Times New Roman" w:eastAsia="Times New Roman" w:hAnsi="Times New Roman" w:cs="Times New Roman"/>
          <w:b w:val="0"/>
          <w:color w:val="auto"/>
          <w:position w:val="0"/>
          <w:sz w:val="22"/>
          <w:szCs w:val="28"/>
        </w:rPr>
      </w:pPr>
    </w:p>
    <w:p w14:paraId="18AA4FFE" w14:textId="0E85BD0E" w:rsidR="00A32F65" w:rsidRDefault="00A32F65" w:rsidP="00FC6F3C">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The additional information requested from the Academy of Doctors of Audiology regarding their request for a written determination of specific are included in the Audiology scope of practice was not received.  The item was tabled.</w:t>
      </w:r>
    </w:p>
    <w:p w14:paraId="3BB267DA" w14:textId="4646DEA7" w:rsidR="00D7692C" w:rsidRDefault="00D7692C" w:rsidP="00FC6F3C">
      <w:pPr>
        <w:spacing w:after="0" w:line="240" w:lineRule="auto"/>
        <w:rPr>
          <w:rFonts w:ascii="Times New Roman" w:eastAsia="Times New Roman" w:hAnsi="Times New Roman" w:cs="Times New Roman"/>
          <w:b w:val="0"/>
          <w:color w:val="auto"/>
          <w:position w:val="0"/>
          <w:sz w:val="22"/>
          <w:szCs w:val="28"/>
        </w:rPr>
      </w:pPr>
    </w:p>
    <w:p w14:paraId="27D878F2" w14:textId="2AB80FD6" w:rsidR="00D7692C" w:rsidRDefault="00D7692C" w:rsidP="00FC6F3C">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Patty Nesbitt presented the relevant Chapter 30 Board bills introduced in the legislature.</w:t>
      </w:r>
    </w:p>
    <w:p w14:paraId="72445583" w14:textId="42917B73" w:rsidR="00D7692C" w:rsidRDefault="00D7692C" w:rsidP="00FC6F3C">
      <w:pPr>
        <w:spacing w:after="0" w:line="240" w:lineRule="auto"/>
        <w:rPr>
          <w:rFonts w:ascii="Times New Roman" w:eastAsia="Times New Roman" w:hAnsi="Times New Roman" w:cs="Times New Roman"/>
          <w:b w:val="0"/>
          <w:color w:val="auto"/>
          <w:position w:val="0"/>
          <w:sz w:val="22"/>
          <w:szCs w:val="28"/>
        </w:rPr>
      </w:pPr>
    </w:p>
    <w:p w14:paraId="6239C42A" w14:textId="398F7447" w:rsidR="00D7692C" w:rsidRDefault="007A386A" w:rsidP="00FC6F3C">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The WVSHA conference in March is virtual this year.  Patty Nesbitt will record a licensure presentation for graduate students.</w:t>
      </w:r>
    </w:p>
    <w:p w14:paraId="4F6C9172" w14:textId="1314B176" w:rsidR="007A386A" w:rsidRDefault="007A386A" w:rsidP="00FC6F3C">
      <w:pPr>
        <w:spacing w:after="0" w:line="240" w:lineRule="auto"/>
        <w:rPr>
          <w:rFonts w:ascii="Times New Roman" w:eastAsia="Times New Roman" w:hAnsi="Times New Roman" w:cs="Times New Roman"/>
          <w:b w:val="0"/>
          <w:color w:val="auto"/>
          <w:position w:val="0"/>
          <w:sz w:val="22"/>
          <w:szCs w:val="28"/>
        </w:rPr>
      </w:pPr>
    </w:p>
    <w:p w14:paraId="1BE8B6B0" w14:textId="5D104C33" w:rsidR="007A386A" w:rsidRPr="00494141" w:rsidRDefault="007A386A" w:rsidP="00FC6F3C">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Joe Richards made a motion to adjourn.  Vickie Pullins seconded the motion.  The meeting adjourned at 6:43PM</w:t>
      </w:r>
    </w:p>
    <w:p w14:paraId="3E08F6C3" w14:textId="77777777" w:rsidR="00FC6F3C" w:rsidRPr="00FC6F3C" w:rsidRDefault="00FC6F3C" w:rsidP="00FC6F3C">
      <w:pPr>
        <w:spacing w:after="0" w:line="240" w:lineRule="auto"/>
        <w:rPr>
          <w:rFonts w:ascii="Times New Roman" w:eastAsia="Times New Roman" w:hAnsi="Times New Roman" w:cs="Times New Roman"/>
          <w:b w:val="0"/>
          <w:color w:val="auto"/>
          <w:position w:val="0"/>
          <w:sz w:val="22"/>
          <w:szCs w:val="28"/>
        </w:rPr>
      </w:pPr>
    </w:p>
    <w:p w14:paraId="01BFCB39" w14:textId="77777777" w:rsidR="00FC6F3C" w:rsidRPr="00FC6F3C" w:rsidRDefault="00FC6F3C" w:rsidP="00FC6F3C">
      <w:pPr>
        <w:spacing w:after="0" w:line="240" w:lineRule="auto"/>
        <w:rPr>
          <w:rFonts w:ascii="Times New Roman" w:eastAsia="Times New Roman" w:hAnsi="Times New Roman" w:cs="Times New Roman"/>
          <w:b w:val="0"/>
          <w:color w:val="auto"/>
          <w:position w:val="0"/>
          <w:sz w:val="22"/>
          <w:szCs w:val="28"/>
        </w:rPr>
      </w:pPr>
      <w:r w:rsidRPr="00FC6F3C">
        <w:rPr>
          <w:rFonts w:ascii="Times New Roman" w:eastAsia="Times New Roman" w:hAnsi="Times New Roman" w:cs="Times New Roman"/>
          <w:b w:val="0"/>
          <w:color w:val="auto"/>
          <w:position w:val="0"/>
          <w:sz w:val="22"/>
          <w:szCs w:val="28"/>
        </w:rPr>
        <w:t>Respectfully submitted,</w:t>
      </w:r>
    </w:p>
    <w:p w14:paraId="35E3F936" w14:textId="77777777" w:rsidR="00FC6F3C" w:rsidRPr="00FC6F3C" w:rsidRDefault="00FC6F3C" w:rsidP="00FC6F3C">
      <w:pPr>
        <w:spacing w:after="0" w:line="240" w:lineRule="auto"/>
        <w:rPr>
          <w:rFonts w:ascii="Times New Roman" w:eastAsia="Times New Roman" w:hAnsi="Times New Roman" w:cs="Times New Roman"/>
          <w:b w:val="0"/>
          <w:color w:val="auto"/>
          <w:position w:val="0"/>
          <w:sz w:val="22"/>
          <w:szCs w:val="28"/>
        </w:rPr>
      </w:pPr>
    </w:p>
    <w:p w14:paraId="05DC6C9B" w14:textId="77777777" w:rsidR="00FC6F3C" w:rsidRPr="00FC6F3C" w:rsidRDefault="00FC6F3C" w:rsidP="00FC6F3C">
      <w:pPr>
        <w:spacing w:after="0" w:line="240" w:lineRule="auto"/>
        <w:rPr>
          <w:rFonts w:ascii="Times New Roman" w:eastAsia="Times New Roman" w:hAnsi="Times New Roman" w:cs="Times New Roman"/>
          <w:b w:val="0"/>
          <w:color w:val="auto"/>
          <w:position w:val="0"/>
          <w:sz w:val="22"/>
          <w:szCs w:val="28"/>
        </w:rPr>
      </w:pPr>
    </w:p>
    <w:p w14:paraId="743F3492" w14:textId="77777777" w:rsidR="00FC6F3C" w:rsidRPr="00FC6F3C" w:rsidRDefault="00FC6F3C" w:rsidP="00FC6F3C">
      <w:pPr>
        <w:spacing w:after="0" w:line="240" w:lineRule="auto"/>
        <w:rPr>
          <w:rFonts w:ascii="Times New Roman" w:eastAsia="Times New Roman" w:hAnsi="Times New Roman" w:cs="Times New Roman"/>
          <w:b w:val="0"/>
          <w:color w:val="auto"/>
          <w:position w:val="0"/>
          <w:sz w:val="22"/>
          <w:szCs w:val="28"/>
        </w:rPr>
      </w:pPr>
      <w:r w:rsidRPr="00FC6F3C">
        <w:rPr>
          <w:rFonts w:ascii="Times New Roman" w:eastAsia="Times New Roman" w:hAnsi="Times New Roman" w:cs="Times New Roman"/>
          <w:b w:val="0"/>
          <w:color w:val="auto"/>
          <w:position w:val="0"/>
          <w:sz w:val="22"/>
          <w:szCs w:val="28"/>
        </w:rPr>
        <w:t>Patricia J. Nesbitt, Executive Director</w:t>
      </w:r>
    </w:p>
    <w:p w14:paraId="37D0C312" w14:textId="77777777" w:rsidR="00FC6F3C" w:rsidRPr="00FC6F3C" w:rsidRDefault="00FC6F3C" w:rsidP="00FC6F3C">
      <w:pPr>
        <w:spacing w:after="0" w:line="240" w:lineRule="auto"/>
        <w:rPr>
          <w:rFonts w:ascii="Times New Roman" w:eastAsia="Times New Roman" w:hAnsi="Times New Roman" w:cs="Times New Roman"/>
          <w:b w:val="0"/>
          <w:color w:val="auto"/>
          <w:position w:val="0"/>
          <w:sz w:val="22"/>
          <w:szCs w:val="28"/>
        </w:rPr>
      </w:pPr>
      <w:r w:rsidRPr="00FC6F3C">
        <w:rPr>
          <w:rFonts w:ascii="Times New Roman" w:eastAsia="Times New Roman" w:hAnsi="Times New Roman" w:cs="Times New Roman"/>
          <w:b w:val="0"/>
          <w:color w:val="auto"/>
          <w:position w:val="0"/>
          <w:sz w:val="22"/>
          <w:szCs w:val="28"/>
        </w:rPr>
        <w:t>for</w:t>
      </w:r>
    </w:p>
    <w:p w14:paraId="5ED85118" w14:textId="77777777" w:rsidR="00FC6F3C" w:rsidRPr="00FC6F3C" w:rsidRDefault="00FC6F3C" w:rsidP="00FC6F3C">
      <w:pPr>
        <w:spacing w:after="0" w:line="240" w:lineRule="auto"/>
        <w:rPr>
          <w:rFonts w:ascii="Times New Roman" w:eastAsia="Times New Roman" w:hAnsi="Times New Roman" w:cs="Times New Roman"/>
          <w:b w:val="0"/>
          <w:color w:val="auto"/>
          <w:position w:val="0"/>
          <w:sz w:val="22"/>
          <w:szCs w:val="28"/>
        </w:rPr>
      </w:pPr>
      <w:r w:rsidRPr="00FC6F3C">
        <w:rPr>
          <w:rFonts w:ascii="Times New Roman" w:eastAsia="Times New Roman" w:hAnsi="Times New Roman" w:cs="Times New Roman"/>
          <w:b w:val="0"/>
          <w:color w:val="auto"/>
          <w:position w:val="0"/>
          <w:sz w:val="22"/>
          <w:szCs w:val="28"/>
        </w:rPr>
        <w:t>Vickie Pullins, Board Secretary</w:t>
      </w:r>
    </w:p>
    <w:sectPr w:rsidR="00FC6F3C" w:rsidRPr="00FC6F3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DFC9B" w14:textId="77777777" w:rsidR="0037469E" w:rsidRDefault="0037469E">
      <w:pPr>
        <w:spacing w:after="0" w:line="240" w:lineRule="auto"/>
      </w:pPr>
      <w:r>
        <w:separator/>
      </w:r>
    </w:p>
  </w:endnote>
  <w:endnote w:type="continuationSeparator" w:id="0">
    <w:p w14:paraId="51127806" w14:textId="77777777" w:rsidR="0037469E" w:rsidRDefault="00374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3652091"/>
      <w:docPartObj>
        <w:docPartGallery w:val="Page Numbers (Bottom of Page)"/>
        <w:docPartUnique/>
      </w:docPartObj>
    </w:sdtPr>
    <w:sdtEndPr>
      <w:rPr>
        <w:noProof/>
      </w:rPr>
    </w:sdtEndPr>
    <w:sdtContent>
      <w:p w14:paraId="5D516708" w14:textId="77777777" w:rsidR="00794B3B" w:rsidRDefault="00896D3C">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6EA8922" w14:textId="77777777" w:rsidR="00794B3B" w:rsidRDefault="00374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09186" w14:textId="77777777" w:rsidR="0037469E" w:rsidRDefault="0037469E">
      <w:pPr>
        <w:spacing w:after="0" w:line="240" w:lineRule="auto"/>
      </w:pPr>
      <w:r>
        <w:separator/>
      </w:r>
    </w:p>
  </w:footnote>
  <w:footnote w:type="continuationSeparator" w:id="0">
    <w:p w14:paraId="54348529" w14:textId="77777777" w:rsidR="0037469E" w:rsidRDefault="00374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3C"/>
    <w:rsid w:val="00115940"/>
    <w:rsid w:val="002A14C5"/>
    <w:rsid w:val="002E691D"/>
    <w:rsid w:val="0037469E"/>
    <w:rsid w:val="003751EB"/>
    <w:rsid w:val="003D29A8"/>
    <w:rsid w:val="004629C1"/>
    <w:rsid w:val="00494141"/>
    <w:rsid w:val="005C3615"/>
    <w:rsid w:val="007A386A"/>
    <w:rsid w:val="00896D3C"/>
    <w:rsid w:val="008E57A7"/>
    <w:rsid w:val="00A32F65"/>
    <w:rsid w:val="00B640E0"/>
    <w:rsid w:val="00D52F28"/>
    <w:rsid w:val="00D7692C"/>
    <w:rsid w:val="00D90573"/>
    <w:rsid w:val="00EB5DB8"/>
    <w:rsid w:val="00FC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6B5F565"/>
  <w15:chartTrackingRefBased/>
  <w15:docId w15:val="{55CCF44D-EF5F-4C0F-B2F1-DB1C50CE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Arial"/>
        <w:b/>
        <w:color w:val="000000"/>
        <w:position w:val="6"/>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6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522</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Nesbitt</dc:creator>
  <cp:keywords/>
  <dc:description/>
  <cp:lastModifiedBy>Patty Nesbitt</cp:lastModifiedBy>
  <cp:revision>6</cp:revision>
  <dcterms:created xsi:type="dcterms:W3CDTF">2021-03-16T13:23:00Z</dcterms:created>
  <dcterms:modified xsi:type="dcterms:W3CDTF">2021-04-16T15:05:00Z</dcterms:modified>
</cp:coreProperties>
</file>